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432627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38.02.08</w:t>
      </w:r>
      <w:r w:rsidR="007E2AF0" w:rsidRPr="007E2AF0">
        <w:t xml:space="preserve"> </w:t>
      </w:r>
      <w:r>
        <w:rPr>
          <w:lang w:eastAsia="en-US"/>
        </w:rPr>
        <w:t>Торговое дело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432627" w:rsidP="00354F37">
            <w:pPr>
              <w:rPr>
                <w:color w:val="000000"/>
              </w:rPr>
            </w:pPr>
            <w:r>
              <w:t xml:space="preserve">История России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432627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432627">
            <w:pPr>
              <w:rPr>
                <w:color w:val="000000"/>
              </w:rPr>
            </w:pPr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432627" w:rsidP="002B35C8">
            <w:pPr>
              <w:rPr>
                <w:color w:val="000000"/>
              </w:rPr>
            </w:pPr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 xml:space="preserve">ОПЦ.01 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Экономика и основы анализа финансово-хозяйственной деятельности торговой организации 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02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>Прикладные компьютерные программы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03 </w:t>
            </w:r>
          </w:p>
        </w:tc>
        <w:tc>
          <w:tcPr>
            <w:tcW w:w="8187" w:type="dxa"/>
          </w:tcPr>
          <w:p w:rsidR="007E2AF0" w:rsidRPr="007E2AF0" w:rsidRDefault="00432627">
            <w:pPr>
              <w:rPr>
                <w:color w:val="000000"/>
              </w:rPr>
            </w:pPr>
            <w:r>
              <w:t>Эксплуатация торгово-технологического оборудования и охрана труда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04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Автоматизация торгово-технологических процессов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05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Основы предпринимательства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06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Правовое обеспечение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Организация торгово-сбытовой деятельности на внутреннем и внешнем рынке 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Организация и осуществление продаж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Организация и осуществление закупок для государственных, муниципальных и корпоративных нужд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Технология проведения маркетинговых исследований 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2.02</w:t>
            </w:r>
          </w:p>
        </w:tc>
        <w:tc>
          <w:tcPr>
            <w:tcW w:w="8187" w:type="dxa"/>
          </w:tcPr>
          <w:p w:rsidR="00DA4671" w:rsidRDefault="00DA4671" w:rsidP="00DA4671">
            <w:r>
              <w:t>Ценообразование в торговой деятельности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2.03</w:t>
            </w:r>
          </w:p>
        </w:tc>
        <w:tc>
          <w:tcPr>
            <w:tcW w:w="8187" w:type="dxa"/>
          </w:tcPr>
          <w:p w:rsidR="00DA4671" w:rsidRDefault="00DA4671" w:rsidP="00DA4671">
            <w:r>
              <w:t>Бизнес-планирование и финансовое моделирование предпринимательской единицы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3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Технология продаж потребительских товаров и координация работы с клиентами 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 xml:space="preserve">                                        Вариативная часть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Основы социологии и политологии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Менеджмент (по отраслям)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Логистика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Аудит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Основы экономической теории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Учет на предприятиях малого бизнеса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Ведение в специальность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94799"/>
    <w:rsid w:val="002B35C8"/>
    <w:rsid w:val="00354F37"/>
    <w:rsid w:val="00432627"/>
    <w:rsid w:val="0047499B"/>
    <w:rsid w:val="00483E8E"/>
    <w:rsid w:val="004D60D3"/>
    <w:rsid w:val="0050794D"/>
    <w:rsid w:val="00673280"/>
    <w:rsid w:val="00675BA5"/>
    <w:rsid w:val="007E2AF0"/>
    <w:rsid w:val="008053E5"/>
    <w:rsid w:val="00831C3E"/>
    <w:rsid w:val="00956E19"/>
    <w:rsid w:val="00A01E35"/>
    <w:rsid w:val="00AF2283"/>
    <w:rsid w:val="00D24BEF"/>
    <w:rsid w:val="00D80D26"/>
    <w:rsid w:val="00D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10</cp:revision>
  <dcterms:created xsi:type="dcterms:W3CDTF">2024-07-29T11:50:00Z</dcterms:created>
  <dcterms:modified xsi:type="dcterms:W3CDTF">2024-08-09T07:13:00Z</dcterms:modified>
</cp:coreProperties>
</file>